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8C" w:rsidRPr="007C0F57" w:rsidRDefault="004D079B" w:rsidP="007C0F57">
      <w:pPr>
        <w:ind w:firstLineChars="550" w:firstLine="1988"/>
        <w:rPr>
          <w:b/>
          <w:bCs/>
          <w:sz w:val="36"/>
          <w:szCs w:val="36"/>
        </w:rPr>
      </w:pPr>
      <w:bookmarkStart w:id="0" w:name="_GoBack"/>
      <w:r w:rsidRPr="007C0F57">
        <w:rPr>
          <w:rFonts w:hint="eastAsia"/>
          <w:b/>
          <w:bCs/>
          <w:sz w:val="36"/>
          <w:szCs w:val="36"/>
        </w:rPr>
        <w:t>50</w:t>
      </w:r>
      <w:r w:rsidRPr="007C0F57">
        <w:rPr>
          <w:rFonts w:hint="eastAsia"/>
          <w:b/>
          <w:bCs/>
          <w:sz w:val="36"/>
          <w:szCs w:val="36"/>
        </w:rPr>
        <w:t>万及以上</w:t>
      </w:r>
      <w:r w:rsidR="00A624F8">
        <w:rPr>
          <w:rFonts w:hint="eastAsia"/>
          <w:b/>
          <w:bCs/>
          <w:sz w:val="36"/>
          <w:szCs w:val="36"/>
        </w:rPr>
        <w:t>设备</w:t>
      </w:r>
      <w:r w:rsidR="00C44A5B" w:rsidRPr="007C0F57">
        <w:rPr>
          <w:rFonts w:hint="eastAsia"/>
          <w:b/>
          <w:bCs/>
          <w:sz w:val="36"/>
          <w:szCs w:val="36"/>
        </w:rPr>
        <w:t>处置鉴定表</w:t>
      </w:r>
    </w:p>
    <w:bookmarkEnd w:id="0"/>
    <w:tbl>
      <w:tblPr>
        <w:tblStyle w:val="a3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19"/>
        <w:gridCol w:w="2600"/>
        <w:gridCol w:w="1776"/>
        <w:gridCol w:w="3144"/>
      </w:tblGrid>
      <w:tr w:rsidR="00BB7C69" w:rsidTr="003365B7"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</w:tcPr>
          <w:p w:rsidR="00BB7C69" w:rsidRDefault="00BB7C69">
            <w:pPr>
              <w:rPr>
                <w:b/>
                <w:bCs/>
                <w:sz w:val="24"/>
                <w:szCs w:val="32"/>
              </w:rPr>
            </w:pPr>
          </w:p>
        </w:tc>
      </w:tr>
      <w:tr w:rsidR="00BB7C69" w:rsidTr="003365B7">
        <w:trPr>
          <w:trHeight w:val="447"/>
        </w:trPr>
        <w:tc>
          <w:tcPr>
            <w:tcW w:w="2119" w:type="dxa"/>
          </w:tcPr>
          <w:p w:rsidR="00BB7C69" w:rsidRDefault="00A624F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设备</w:t>
            </w:r>
            <w:r w:rsidR="00C44A5B">
              <w:rPr>
                <w:rFonts w:hint="eastAsia"/>
                <w:b/>
                <w:bCs/>
                <w:sz w:val="28"/>
                <w:szCs w:val="36"/>
              </w:rPr>
              <w:t>类别</w:t>
            </w:r>
          </w:p>
        </w:tc>
        <w:tc>
          <w:tcPr>
            <w:tcW w:w="2600" w:type="dxa"/>
          </w:tcPr>
          <w:p w:rsidR="00BB7C69" w:rsidRDefault="00BB7C69" w:rsidP="00B2110D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76" w:type="dxa"/>
          </w:tcPr>
          <w:p w:rsidR="00BB7C69" w:rsidRDefault="00A624F8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设备</w:t>
            </w:r>
            <w:r w:rsidR="00C44A5B">
              <w:rPr>
                <w:rFonts w:hint="eastAsia"/>
                <w:b/>
                <w:bCs/>
                <w:sz w:val="28"/>
                <w:szCs w:val="36"/>
              </w:rPr>
              <w:t>来源</w:t>
            </w:r>
          </w:p>
        </w:tc>
        <w:tc>
          <w:tcPr>
            <w:tcW w:w="3144" w:type="dxa"/>
          </w:tcPr>
          <w:p w:rsidR="00BB7C69" w:rsidRDefault="00BB7C69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BB7C69" w:rsidTr="003365B7">
        <w:trPr>
          <w:trHeight w:val="371"/>
        </w:trPr>
        <w:tc>
          <w:tcPr>
            <w:tcW w:w="2119" w:type="dxa"/>
          </w:tcPr>
          <w:p w:rsidR="00BB7C69" w:rsidRDefault="00C44A5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原值（万元）</w:t>
            </w:r>
          </w:p>
        </w:tc>
        <w:tc>
          <w:tcPr>
            <w:tcW w:w="2600" w:type="dxa"/>
          </w:tcPr>
          <w:p w:rsidR="00BB7C69" w:rsidRDefault="00BB7C69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76" w:type="dxa"/>
          </w:tcPr>
          <w:p w:rsidR="00BB7C69" w:rsidRDefault="00C44A5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净值（万元）</w:t>
            </w:r>
          </w:p>
        </w:tc>
        <w:tc>
          <w:tcPr>
            <w:tcW w:w="3144" w:type="dxa"/>
          </w:tcPr>
          <w:p w:rsidR="00BB7C69" w:rsidRDefault="00BB7C69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BB7C69" w:rsidTr="003365B7">
        <w:trPr>
          <w:trHeight w:val="450"/>
        </w:trPr>
        <w:tc>
          <w:tcPr>
            <w:tcW w:w="2119" w:type="dxa"/>
          </w:tcPr>
          <w:p w:rsidR="00BB7C69" w:rsidRDefault="00C44A5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数量（台套）</w:t>
            </w:r>
          </w:p>
        </w:tc>
        <w:tc>
          <w:tcPr>
            <w:tcW w:w="2600" w:type="dxa"/>
          </w:tcPr>
          <w:p w:rsidR="00BB7C69" w:rsidRDefault="00BB7C69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76" w:type="dxa"/>
          </w:tcPr>
          <w:p w:rsidR="00BB7C69" w:rsidRDefault="00C44A5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处置方式</w:t>
            </w:r>
          </w:p>
        </w:tc>
        <w:tc>
          <w:tcPr>
            <w:tcW w:w="3144" w:type="dxa"/>
          </w:tcPr>
          <w:p w:rsidR="00BB7C69" w:rsidRDefault="004E20E7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报废报损</w:t>
            </w:r>
          </w:p>
        </w:tc>
      </w:tr>
      <w:tr w:rsidR="00BB7C69" w:rsidTr="003365B7">
        <w:trPr>
          <w:trHeight w:val="4102"/>
        </w:trPr>
        <w:tc>
          <w:tcPr>
            <w:tcW w:w="9639" w:type="dxa"/>
            <w:gridSpan w:val="4"/>
          </w:tcPr>
          <w:p w:rsidR="0074338C" w:rsidRPr="007C0F57" w:rsidRDefault="004E20E7" w:rsidP="007C0F57">
            <w:pPr>
              <w:ind w:firstLineChars="150" w:firstLine="420"/>
              <w:jc w:val="left"/>
              <w:rPr>
                <w:sz w:val="24"/>
                <w:szCs w:val="32"/>
              </w:rPr>
            </w:pPr>
            <w:r>
              <w:rPr>
                <w:rFonts w:ascii="宋体" w:hAnsi="宋体" w:hint="eastAsia"/>
                <w:color w:val="333333"/>
                <w:sz w:val="28"/>
              </w:rPr>
              <w:t>该批原值合计：</w:t>
            </w:r>
            <w:r w:rsidR="00123557">
              <w:rPr>
                <w:rFonts w:ascii="宋体" w:hAnsi="宋体" w:hint="eastAsia"/>
                <w:color w:val="333333"/>
                <w:sz w:val="28"/>
              </w:rPr>
              <w:t xml:space="preserve">    </w:t>
            </w:r>
            <w:r w:rsidR="00D723E8">
              <w:rPr>
                <w:rFonts w:ascii="宋体" w:hAnsi="宋体" w:hint="eastAsia"/>
                <w:color w:val="333333"/>
                <w:sz w:val="28"/>
              </w:rPr>
              <w:t>万元，</w:t>
            </w:r>
            <w:r w:rsidRPr="00211C0A">
              <w:rPr>
                <w:rFonts w:ascii="宋体" w:hAnsi="宋体" w:hint="eastAsia"/>
                <w:color w:val="333333"/>
                <w:sz w:val="28"/>
              </w:rPr>
              <w:t>使用</w:t>
            </w:r>
            <w:r>
              <w:rPr>
                <w:rFonts w:ascii="宋体" w:hAnsi="宋体" w:hint="eastAsia"/>
                <w:color w:val="333333"/>
                <w:sz w:val="28"/>
              </w:rPr>
              <w:t>年限长，部件老化</w:t>
            </w:r>
            <w:r w:rsidR="009F14CC">
              <w:rPr>
                <w:rFonts w:ascii="宋体" w:hAnsi="宋体" w:hint="eastAsia"/>
                <w:color w:val="333333"/>
                <w:sz w:val="28"/>
              </w:rPr>
              <w:t>或损坏</w:t>
            </w:r>
            <w:r>
              <w:rPr>
                <w:rFonts w:ascii="宋体" w:hAnsi="宋体" w:hint="eastAsia"/>
                <w:color w:val="333333"/>
                <w:sz w:val="28"/>
              </w:rPr>
              <w:t>，不能满足科研需要，无继续升级或</w:t>
            </w:r>
            <w:r w:rsidR="00E80019">
              <w:rPr>
                <w:rFonts w:ascii="宋体" w:hAnsi="宋体" w:hint="eastAsia"/>
                <w:color w:val="333333"/>
                <w:sz w:val="28"/>
              </w:rPr>
              <w:t>无</w:t>
            </w:r>
            <w:r>
              <w:rPr>
                <w:rFonts w:ascii="宋体" w:hAnsi="宋体" w:hint="eastAsia"/>
                <w:color w:val="333333"/>
                <w:sz w:val="28"/>
              </w:rPr>
              <w:t>维修使用的价值</w:t>
            </w:r>
            <w:r>
              <w:rPr>
                <w:rFonts w:ascii="宋体" w:hAnsi="宋体"/>
                <w:color w:val="333333"/>
                <w:sz w:val="28"/>
              </w:rPr>
              <w:t>。</w:t>
            </w:r>
            <w:r>
              <w:rPr>
                <w:rFonts w:ascii="宋体" w:hAnsi="宋体" w:hint="eastAsia"/>
                <w:color w:val="333333"/>
                <w:sz w:val="28"/>
              </w:rPr>
              <w:t>因此，申请</w:t>
            </w:r>
            <w:r w:rsidRPr="00211C0A">
              <w:rPr>
                <w:rFonts w:ascii="宋体" w:hAnsi="宋体" w:hint="eastAsia"/>
                <w:color w:val="333333"/>
                <w:sz w:val="28"/>
              </w:rPr>
              <w:t>对此</w:t>
            </w:r>
            <w:r>
              <w:rPr>
                <w:rFonts w:ascii="宋体" w:hAnsi="宋体" w:hint="eastAsia"/>
                <w:color w:val="333333"/>
                <w:sz w:val="28"/>
              </w:rPr>
              <w:t>资产</w:t>
            </w:r>
            <w:r w:rsidRPr="00211C0A">
              <w:rPr>
                <w:rFonts w:ascii="宋体" w:hAnsi="宋体" w:hint="eastAsia"/>
                <w:color w:val="333333"/>
                <w:sz w:val="28"/>
              </w:rPr>
              <w:t>做报废处</w:t>
            </w:r>
            <w:r>
              <w:rPr>
                <w:rFonts w:ascii="宋体" w:hAnsi="宋体" w:hint="eastAsia"/>
                <w:color w:val="333333"/>
                <w:sz w:val="28"/>
              </w:rPr>
              <w:t>置。</w:t>
            </w:r>
            <w:r w:rsidR="00C44A5B">
              <w:rPr>
                <w:rFonts w:hint="eastAsia"/>
                <w:sz w:val="24"/>
                <w:szCs w:val="32"/>
              </w:rPr>
              <w:t xml:space="preserve">  </w:t>
            </w:r>
            <w:r w:rsidR="007C0F57">
              <w:rPr>
                <w:sz w:val="28"/>
                <w:szCs w:val="36"/>
              </w:rPr>
              <w:t xml:space="preserve"> </w:t>
            </w:r>
          </w:p>
          <w:p w:rsidR="007C0F57" w:rsidRPr="007C0F57" w:rsidRDefault="007C0F57" w:rsidP="007C0F57">
            <w:pPr>
              <w:jc w:val="left"/>
              <w:rPr>
                <w:b/>
                <w:sz w:val="28"/>
                <w:szCs w:val="36"/>
              </w:rPr>
            </w:pPr>
            <w:r w:rsidRPr="007C0F57">
              <w:rPr>
                <w:rFonts w:hint="eastAsia"/>
                <w:b/>
                <w:sz w:val="28"/>
                <w:szCs w:val="36"/>
              </w:rPr>
              <w:t>专家鉴定小组意见：</w:t>
            </w:r>
          </w:p>
          <w:p w:rsidR="00BB7C69" w:rsidRDefault="0074338C" w:rsidP="007C0F57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设备使用年限久,部件老化或损坏,无法升级或升级成本高且仍不能满足科研需要，无法继续使用和利用的价值；设备技术老化陈旧，参数指标不能满足科研工作需要，同意做报废处理。</w:t>
            </w:r>
          </w:p>
          <w:p w:rsidR="007C0F57" w:rsidRPr="0074338C" w:rsidRDefault="007C0F57" w:rsidP="0074338C">
            <w:pPr>
              <w:ind w:firstLine="57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:rsidR="0074338C" w:rsidTr="003365B7">
        <w:trPr>
          <w:trHeight w:val="521"/>
        </w:trPr>
        <w:tc>
          <w:tcPr>
            <w:tcW w:w="4719" w:type="dxa"/>
            <w:gridSpan w:val="2"/>
          </w:tcPr>
          <w:p w:rsidR="0074338C" w:rsidRPr="007C0F57" w:rsidRDefault="007C0F57" w:rsidP="007C0F57">
            <w:pPr>
              <w:jc w:val="center"/>
              <w:rPr>
                <w:b/>
                <w:sz w:val="28"/>
                <w:szCs w:val="36"/>
              </w:rPr>
            </w:pPr>
            <w:r w:rsidRPr="007C0F57">
              <w:rPr>
                <w:rFonts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4920" w:type="dxa"/>
            <w:gridSpan w:val="2"/>
          </w:tcPr>
          <w:p w:rsidR="0074338C" w:rsidRPr="007C0F57" w:rsidRDefault="007C0F57" w:rsidP="007C0F57">
            <w:pPr>
              <w:jc w:val="center"/>
              <w:rPr>
                <w:b/>
                <w:sz w:val="28"/>
                <w:szCs w:val="36"/>
              </w:rPr>
            </w:pPr>
            <w:r w:rsidRPr="007C0F57">
              <w:rPr>
                <w:rFonts w:hint="eastAsia"/>
                <w:b/>
                <w:sz w:val="28"/>
                <w:szCs w:val="36"/>
              </w:rPr>
              <w:t>意见</w:t>
            </w:r>
          </w:p>
        </w:tc>
      </w:tr>
      <w:tr w:rsidR="0074338C" w:rsidTr="003365B7">
        <w:trPr>
          <w:trHeight w:val="593"/>
        </w:trPr>
        <w:tc>
          <w:tcPr>
            <w:tcW w:w="4719" w:type="dxa"/>
            <w:gridSpan w:val="2"/>
          </w:tcPr>
          <w:p w:rsidR="0074338C" w:rsidRPr="0074338C" w:rsidRDefault="0074338C" w:rsidP="004D079B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4920" w:type="dxa"/>
            <w:gridSpan w:val="2"/>
          </w:tcPr>
          <w:p w:rsidR="0074338C" w:rsidRPr="0074338C" w:rsidRDefault="0074338C" w:rsidP="004D079B">
            <w:pPr>
              <w:jc w:val="left"/>
              <w:rPr>
                <w:sz w:val="28"/>
                <w:szCs w:val="36"/>
              </w:rPr>
            </w:pPr>
          </w:p>
        </w:tc>
      </w:tr>
      <w:tr w:rsidR="0074338C" w:rsidTr="003365B7">
        <w:trPr>
          <w:trHeight w:val="548"/>
        </w:trPr>
        <w:tc>
          <w:tcPr>
            <w:tcW w:w="4719" w:type="dxa"/>
            <w:gridSpan w:val="2"/>
          </w:tcPr>
          <w:p w:rsidR="0074338C" w:rsidRPr="0074338C" w:rsidRDefault="0074338C" w:rsidP="004D079B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4920" w:type="dxa"/>
            <w:gridSpan w:val="2"/>
          </w:tcPr>
          <w:p w:rsidR="0074338C" w:rsidRPr="0074338C" w:rsidRDefault="0074338C" w:rsidP="004D079B">
            <w:pPr>
              <w:jc w:val="left"/>
              <w:rPr>
                <w:sz w:val="28"/>
                <w:szCs w:val="36"/>
              </w:rPr>
            </w:pPr>
          </w:p>
        </w:tc>
      </w:tr>
      <w:tr w:rsidR="0074338C" w:rsidTr="003365B7">
        <w:trPr>
          <w:trHeight w:val="454"/>
        </w:trPr>
        <w:tc>
          <w:tcPr>
            <w:tcW w:w="4719" w:type="dxa"/>
            <w:gridSpan w:val="2"/>
          </w:tcPr>
          <w:p w:rsidR="0074338C" w:rsidRPr="0074338C" w:rsidRDefault="0074338C" w:rsidP="004D079B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4920" w:type="dxa"/>
            <w:gridSpan w:val="2"/>
          </w:tcPr>
          <w:p w:rsidR="0074338C" w:rsidRPr="0074338C" w:rsidRDefault="0074338C" w:rsidP="004D079B">
            <w:pPr>
              <w:jc w:val="left"/>
              <w:rPr>
                <w:sz w:val="28"/>
                <w:szCs w:val="36"/>
              </w:rPr>
            </w:pPr>
          </w:p>
        </w:tc>
      </w:tr>
      <w:tr w:rsidR="0074338C" w:rsidTr="003365B7">
        <w:trPr>
          <w:trHeight w:val="520"/>
        </w:trPr>
        <w:tc>
          <w:tcPr>
            <w:tcW w:w="4719" w:type="dxa"/>
            <w:gridSpan w:val="2"/>
          </w:tcPr>
          <w:p w:rsidR="0074338C" w:rsidRPr="0074338C" w:rsidRDefault="0074338C" w:rsidP="004D079B"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4920" w:type="dxa"/>
            <w:gridSpan w:val="2"/>
          </w:tcPr>
          <w:p w:rsidR="0074338C" w:rsidRPr="0074338C" w:rsidRDefault="0074338C" w:rsidP="004D079B">
            <w:pPr>
              <w:jc w:val="left"/>
              <w:rPr>
                <w:sz w:val="28"/>
                <w:szCs w:val="36"/>
              </w:rPr>
            </w:pPr>
          </w:p>
        </w:tc>
      </w:tr>
    </w:tbl>
    <w:p w:rsidR="007C0F57" w:rsidRPr="007C0F57" w:rsidRDefault="00A624F8">
      <w:pPr>
        <w:rPr>
          <w:rFonts w:ascii="黑体" w:eastAsia="黑体" w:hAnsi="黑体" w:cs="仿宋"/>
          <w:b/>
          <w:sz w:val="30"/>
          <w:szCs w:val="30"/>
        </w:rPr>
      </w:pPr>
      <w:r>
        <w:rPr>
          <w:rFonts w:ascii="黑体" w:eastAsia="黑体" w:hAnsi="黑体" w:cs="仿宋" w:hint="eastAsia"/>
          <w:b/>
          <w:sz w:val="30"/>
          <w:szCs w:val="30"/>
        </w:rPr>
        <w:t>待鉴定设备</w:t>
      </w:r>
      <w:r w:rsidR="007C0F57" w:rsidRPr="007C0F57">
        <w:rPr>
          <w:rFonts w:ascii="黑体" w:eastAsia="黑体" w:hAnsi="黑体" w:cs="仿宋" w:hint="eastAsia"/>
          <w:b/>
          <w:sz w:val="30"/>
          <w:szCs w:val="30"/>
        </w:rPr>
        <w:t>明细表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559"/>
        <w:gridCol w:w="992"/>
        <w:gridCol w:w="709"/>
        <w:gridCol w:w="1276"/>
        <w:gridCol w:w="1417"/>
        <w:gridCol w:w="1276"/>
        <w:gridCol w:w="850"/>
      </w:tblGrid>
      <w:tr w:rsidR="007C0F57" w:rsidRPr="004D079B" w:rsidTr="00472635">
        <w:trPr>
          <w:trHeight w:val="611"/>
        </w:trPr>
        <w:tc>
          <w:tcPr>
            <w:tcW w:w="425" w:type="dxa"/>
            <w:shd w:val="clear" w:color="auto" w:fill="auto"/>
            <w:vAlign w:val="center"/>
            <w:hideMark/>
          </w:tcPr>
          <w:p w:rsidR="007C0F57" w:rsidRPr="004D079B" w:rsidRDefault="007C0F57" w:rsidP="0031463C">
            <w:pPr>
              <w:widowControl/>
              <w:jc w:val="center"/>
              <w:rPr>
                <w:rFonts w:ascii="宋体" w:eastAsia="宋体" w:hAnsi="宋体" w:cs="宋体"/>
                <w:b/>
                <w:color w:val="1A1A1A"/>
                <w:kern w:val="0"/>
                <w:sz w:val="18"/>
                <w:szCs w:val="18"/>
              </w:rPr>
            </w:pPr>
            <w:r w:rsidRPr="004D079B">
              <w:rPr>
                <w:rFonts w:ascii="宋体" w:eastAsia="宋体" w:hAnsi="宋体" w:cs="宋体" w:hint="eastAsia"/>
                <w:b/>
                <w:color w:val="1A1A1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C0F57" w:rsidRPr="004D079B" w:rsidRDefault="007C0F57" w:rsidP="0031463C">
            <w:pPr>
              <w:widowControl/>
              <w:jc w:val="center"/>
              <w:rPr>
                <w:rFonts w:ascii="Calibri" w:eastAsia="宋体" w:hAnsi="Calibri" w:cs="宋体"/>
                <w:b/>
                <w:color w:val="1A1A1A"/>
                <w:kern w:val="0"/>
                <w:sz w:val="18"/>
                <w:szCs w:val="18"/>
              </w:rPr>
            </w:pPr>
            <w:r w:rsidRPr="004D079B">
              <w:rPr>
                <w:rFonts w:ascii="Calibri" w:eastAsia="宋体" w:hAnsi="Calibri" w:cs="宋体"/>
                <w:b/>
                <w:color w:val="1A1A1A"/>
                <w:kern w:val="0"/>
                <w:sz w:val="18"/>
                <w:szCs w:val="18"/>
              </w:rPr>
              <w:t>资产编码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0F57" w:rsidRPr="004D079B" w:rsidRDefault="007C0F57" w:rsidP="0031463C">
            <w:pPr>
              <w:widowControl/>
              <w:jc w:val="center"/>
              <w:rPr>
                <w:rFonts w:ascii="Calibri" w:eastAsia="宋体" w:hAnsi="Calibri" w:cs="宋体"/>
                <w:b/>
                <w:color w:val="1A1A1A"/>
                <w:kern w:val="0"/>
                <w:sz w:val="18"/>
                <w:szCs w:val="18"/>
              </w:rPr>
            </w:pPr>
            <w:r w:rsidRPr="004D079B">
              <w:rPr>
                <w:rFonts w:ascii="Calibri" w:eastAsia="宋体" w:hAnsi="Calibri" w:cs="宋体"/>
                <w:b/>
                <w:color w:val="1A1A1A"/>
                <w:kern w:val="0"/>
                <w:sz w:val="18"/>
                <w:szCs w:val="18"/>
              </w:rPr>
              <w:t>资产名称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0F57" w:rsidRPr="004D079B" w:rsidRDefault="007C0F57" w:rsidP="0031463C">
            <w:pPr>
              <w:widowControl/>
              <w:jc w:val="center"/>
              <w:rPr>
                <w:rFonts w:ascii="Calibri" w:eastAsia="宋体" w:hAnsi="Calibri" w:cs="宋体"/>
                <w:b/>
                <w:color w:val="1A1A1A"/>
                <w:kern w:val="0"/>
                <w:sz w:val="18"/>
                <w:szCs w:val="18"/>
              </w:rPr>
            </w:pPr>
            <w:r w:rsidRPr="004D079B">
              <w:rPr>
                <w:rFonts w:ascii="Calibri" w:eastAsia="宋体" w:hAnsi="Calibri" w:cs="宋体"/>
                <w:b/>
                <w:color w:val="1A1A1A"/>
                <w:kern w:val="0"/>
                <w:sz w:val="18"/>
                <w:szCs w:val="18"/>
              </w:rPr>
              <w:t>型号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C0F57" w:rsidRPr="004D079B" w:rsidRDefault="007C0F57" w:rsidP="0031463C">
            <w:pPr>
              <w:widowControl/>
              <w:jc w:val="center"/>
              <w:rPr>
                <w:rFonts w:ascii="Calibri" w:eastAsia="宋体" w:hAnsi="Calibri" w:cs="宋体"/>
                <w:b/>
                <w:color w:val="1A1A1A"/>
                <w:kern w:val="0"/>
                <w:sz w:val="18"/>
                <w:szCs w:val="18"/>
              </w:rPr>
            </w:pPr>
            <w:r w:rsidRPr="004D079B">
              <w:rPr>
                <w:rFonts w:ascii="Calibri" w:eastAsia="宋体" w:hAnsi="Calibri" w:cs="宋体"/>
                <w:b/>
                <w:color w:val="1A1A1A"/>
                <w:kern w:val="0"/>
                <w:sz w:val="18"/>
                <w:szCs w:val="18"/>
              </w:rPr>
              <w:t>折旧年限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F57" w:rsidRPr="004D079B" w:rsidRDefault="007C0F57" w:rsidP="0031463C">
            <w:pPr>
              <w:widowControl/>
              <w:jc w:val="center"/>
              <w:rPr>
                <w:rFonts w:ascii="Calibri" w:eastAsia="宋体" w:hAnsi="Calibri" w:cs="宋体"/>
                <w:b/>
                <w:color w:val="1A1A1A"/>
                <w:kern w:val="0"/>
                <w:sz w:val="18"/>
                <w:szCs w:val="18"/>
              </w:rPr>
            </w:pPr>
            <w:r w:rsidRPr="004D079B">
              <w:rPr>
                <w:rFonts w:ascii="Calibri" w:eastAsia="宋体" w:hAnsi="Calibri" w:cs="宋体"/>
                <w:b/>
                <w:color w:val="1A1A1A"/>
                <w:kern w:val="0"/>
                <w:sz w:val="18"/>
                <w:szCs w:val="18"/>
              </w:rPr>
              <w:t>启用日期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C0F57" w:rsidRPr="004D079B" w:rsidRDefault="007C0F57" w:rsidP="0031463C">
            <w:pPr>
              <w:widowControl/>
              <w:jc w:val="center"/>
              <w:rPr>
                <w:rFonts w:ascii="Calibri" w:eastAsia="宋体" w:hAnsi="Calibri" w:cs="宋体"/>
                <w:b/>
                <w:color w:val="1A1A1A"/>
                <w:kern w:val="0"/>
                <w:sz w:val="18"/>
                <w:szCs w:val="18"/>
              </w:rPr>
            </w:pPr>
            <w:r w:rsidRPr="004D079B">
              <w:rPr>
                <w:rFonts w:ascii="Calibri" w:eastAsia="宋体" w:hAnsi="Calibri" w:cs="宋体"/>
                <w:b/>
                <w:color w:val="1A1A1A"/>
                <w:kern w:val="0"/>
                <w:sz w:val="18"/>
                <w:szCs w:val="18"/>
              </w:rPr>
              <w:t>资产当前成本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0F57" w:rsidRPr="004D079B" w:rsidRDefault="007C0F57" w:rsidP="0031463C">
            <w:pPr>
              <w:widowControl/>
              <w:jc w:val="center"/>
              <w:rPr>
                <w:rFonts w:ascii="Calibri" w:eastAsia="宋体" w:hAnsi="Calibri" w:cs="宋体"/>
                <w:b/>
                <w:color w:val="1A1A1A"/>
                <w:kern w:val="0"/>
                <w:sz w:val="18"/>
                <w:szCs w:val="18"/>
              </w:rPr>
            </w:pPr>
            <w:r w:rsidRPr="004D079B">
              <w:rPr>
                <w:rFonts w:ascii="Calibri" w:eastAsia="宋体" w:hAnsi="Calibri" w:cs="宋体"/>
                <w:b/>
                <w:color w:val="1A1A1A"/>
                <w:kern w:val="0"/>
                <w:sz w:val="18"/>
                <w:szCs w:val="18"/>
              </w:rPr>
              <w:t>累计折旧额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0F57" w:rsidRPr="004D079B" w:rsidRDefault="007C0F57" w:rsidP="0031463C">
            <w:pPr>
              <w:widowControl/>
              <w:jc w:val="center"/>
              <w:rPr>
                <w:rFonts w:ascii="Calibri" w:eastAsia="宋体" w:hAnsi="Calibri" w:cs="宋体"/>
                <w:b/>
                <w:color w:val="1A1A1A"/>
                <w:kern w:val="0"/>
                <w:sz w:val="18"/>
                <w:szCs w:val="18"/>
              </w:rPr>
            </w:pPr>
            <w:r w:rsidRPr="004D079B">
              <w:rPr>
                <w:rFonts w:ascii="Calibri" w:eastAsia="宋体" w:hAnsi="Calibri" w:cs="宋体"/>
                <w:b/>
                <w:color w:val="1A1A1A"/>
                <w:kern w:val="0"/>
                <w:sz w:val="18"/>
                <w:szCs w:val="18"/>
              </w:rPr>
              <w:t>资产净值</w:t>
            </w:r>
          </w:p>
        </w:tc>
      </w:tr>
      <w:tr w:rsidR="007C0F57" w:rsidRPr="004D079B" w:rsidTr="00123557">
        <w:trPr>
          <w:trHeight w:val="420"/>
        </w:trPr>
        <w:tc>
          <w:tcPr>
            <w:tcW w:w="425" w:type="dxa"/>
            <w:shd w:val="clear" w:color="auto" w:fill="auto"/>
            <w:vAlign w:val="center"/>
            <w:hideMark/>
          </w:tcPr>
          <w:p w:rsidR="007C0F57" w:rsidRPr="004D079B" w:rsidRDefault="007C0F57" w:rsidP="003146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D07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C0F57" w:rsidRPr="00B2110D" w:rsidRDefault="007C0F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C0F57" w:rsidRPr="00472635" w:rsidRDefault="007C0F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0F57" w:rsidRPr="00472635" w:rsidRDefault="007C0F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0F57" w:rsidRPr="004D079B" w:rsidRDefault="007C0F57" w:rsidP="003146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F57" w:rsidRPr="00472635" w:rsidRDefault="007C0F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0F57" w:rsidRPr="00472635" w:rsidRDefault="007C0F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0F57" w:rsidRPr="00472635" w:rsidRDefault="007C0F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0F57" w:rsidRPr="004D079B" w:rsidRDefault="007C0F57" w:rsidP="003146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23557" w:rsidRPr="004D079B" w:rsidTr="00123557">
        <w:trPr>
          <w:trHeight w:val="420"/>
        </w:trPr>
        <w:tc>
          <w:tcPr>
            <w:tcW w:w="425" w:type="dxa"/>
            <w:shd w:val="clear" w:color="auto" w:fill="auto"/>
            <w:vAlign w:val="center"/>
          </w:tcPr>
          <w:p w:rsidR="00123557" w:rsidRPr="004D079B" w:rsidRDefault="00123557" w:rsidP="003146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3557" w:rsidRPr="00B2110D" w:rsidRDefault="001235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3557" w:rsidRPr="00472635" w:rsidRDefault="001235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557" w:rsidRPr="00472635" w:rsidRDefault="001235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3557" w:rsidRPr="004D079B" w:rsidRDefault="00123557" w:rsidP="003146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3557" w:rsidRPr="00472635" w:rsidRDefault="001235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557" w:rsidRPr="00472635" w:rsidRDefault="001235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3557" w:rsidRPr="00472635" w:rsidRDefault="001235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557" w:rsidRPr="004D079B" w:rsidRDefault="00123557" w:rsidP="003146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23557" w:rsidRPr="004D079B" w:rsidTr="00123557">
        <w:trPr>
          <w:trHeight w:val="420"/>
        </w:trPr>
        <w:tc>
          <w:tcPr>
            <w:tcW w:w="425" w:type="dxa"/>
            <w:shd w:val="clear" w:color="auto" w:fill="auto"/>
            <w:vAlign w:val="center"/>
          </w:tcPr>
          <w:p w:rsidR="00123557" w:rsidRPr="004D079B" w:rsidRDefault="00123557" w:rsidP="003146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3557" w:rsidRPr="00B2110D" w:rsidRDefault="001235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3557" w:rsidRPr="00472635" w:rsidRDefault="001235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557" w:rsidRPr="00472635" w:rsidRDefault="001235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3557" w:rsidRPr="004D079B" w:rsidRDefault="00123557" w:rsidP="003146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3557" w:rsidRPr="00472635" w:rsidRDefault="001235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23557" w:rsidRPr="00472635" w:rsidRDefault="001235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3557" w:rsidRPr="00472635" w:rsidRDefault="00123557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3557" w:rsidRPr="004D079B" w:rsidRDefault="00123557" w:rsidP="003146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624F8" w:rsidRPr="004D079B" w:rsidTr="00123557">
        <w:trPr>
          <w:trHeight w:val="420"/>
        </w:trPr>
        <w:tc>
          <w:tcPr>
            <w:tcW w:w="425" w:type="dxa"/>
            <w:shd w:val="clear" w:color="auto" w:fill="auto"/>
            <w:vAlign w:val="center"/>
          </w:tcPr>
          <w:p w:rsidR="00A624F8" w:rsidRDefault="00A624F8" w:rsidP="003146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624F8" w:rsidRPr="00B2110D" w:rsidRDefault="00A624F8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24F8" w:rsidRPr="00472635" w:rsidRDefault="00A624F8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24F8" w:rsidRPr="00472635" w:rsidRDefault="00A624F8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24F8" w:rsidRPr="004D079B" w:rsidRDefault="00A624F8" w:rsidP="003146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24F8" w:rsidRPr="00472635" w:rsidRDefault="00A624F8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24F8" w:rsidRPr="00472635" w:rsidRDefault="00A624F8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24F8" w:rsidRPr="00472635" w:rsidRDefault="00A624F8" w:rsidP="0047263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624F8" w:rsidRPr="004D079B" w:rsidRDefault="00A624F8" w:rsidP="003146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C0F57" w:rsidRDefault="007C0F57">
      <w:pPr>
        <w:rPr>
          <w:rFonts w:ascii="仿宋" w:eastAsia="仿宋" w:hAnsi="仿宋" w:cs="仿宋"/>
          <w:sz w:val="24"/>
          <w:szCs w:val="32"/>
        </w:rPr>
        <w:sectPr w:rsidR="007C0F57" w:rsidSect="003365B7">
          <w:pgSz w:w="11906" w:h="16838"/>
          <w:pgMar w:top="737" w:right="1797" w:bottom="737" w:left="1797" w:header="851" w:footer="992" w:gutter="0"/>
          <w:cols w:space="425"/>
          <w:docGrid w:type="lines" w:linePitch="312"/>
        </w:sectPr>
      </w:pPr>
    </w:p>
    <w:p w:rsidR="00BB7C69" w:rsidRPr="002D0690" w:rsidRDefault="00BB7C69">
      <w:pPr>
        <w:rPr>
          <w:rFonts w:ascii="仿宋" w:eastAsia="仿宋" w:hAnsi="仿宋" w:cs="仿宋"/>
          <w:szCs w:val="21"/>
        </w:rPr>
      </w:pPr>
    </w:p>
    <w:sectPr w:rsidR="00BB7C69" w:rsidRPr="002D0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92" w:rsidRDefault="00E16E92" w:rsidP="004E20E7">
      <w:r>
        <w:separator/>
      </w:r>
    </w:p>
  </w:endnote>
  <w:endnote w:type="continuationSeparator" w:id="0">
    <w:p w:rsidR="00E16E92" w:rsidRDefault="00E16E92" w:rsidP="004E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92" w:rsidRDefault="00E16E92" w:rsidP="004E20E7">
      <w:r>
        <w:separator/>
      </w:r>
    </w:p>
  </w:footnote>
  <w:footnote w:type="continuationSeparator" w:id="0">
    <w:p w:rsidR="00E16E92" w:rsidRDefault="00E16E92" w:rsidP="004E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5F4378"/>
    <w:multiLevelType w:val="singleLevel"/>
    <w:tmpl w:val="BE5F4378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FD"/>
    <w:rsid w:val="000B1DE1"/>
    <w:rsid w:val="000E35FA"/>
    <w:rsid w:val="001230FC"/>
    <w:rsid w:val="00123557"/>
    <w:rsid w:val="0014063D"/>
    <w:rsid w:val="001854D0"/>
    <w:rsid w:val="001A51E0"/>
    <w:rsid w:val="001D049A"/>
    <w:rsid w:val="00210534"/>
    <w:rsid w:val="002515B5"/>
    <w:rsid w:val="002D0690"/>
    <w:rsid w:val="003365B7"/>
    <w:rsid w:val="003B7C24"/>
    <w:rsid w:val="003D5CD9"/>
    <w:rsid w:val="00412685"/>
    <w:rsid w:val="00425C13"/>
    <w:rsid w:val="00472635"/>
    <w:rsid w:val="004D079B"/>
    <w:rsid w:val="004E20E7"/>
    <w:rsid w:val="00565582"/>
    <w:rsid w:val="005B4D2C"/>
    <w:rsid w:val="00651C02"/>
    <w:rsid w:val="0068301D"/>
    <w:rsid w:val="0074338C"/>
    <w:rsid w:val="007C0F57"/>
    <w:rsid w:val="007D4EF3"/>
    <w:rsid w:val="007E73CA"/>
    <w:rsid w:val="00812C27"/>
    <w:rsid w:val="008A5F60"/>
    <w:rsid w:val="008C4C67"/>
    <w:rsid w:val="009F14CC"/>
    <w:rsid w:val="00A624F8"/>
    <w:rsid w:val="00A719FB"/>
    <w:rsid w:val="00AB55BA"/>
    <w:rsid w:val="00B2110D"/>
    <w:rsid w:val="00B45C6B"/>
    <w:rsid w:val="00BB7C69"/>
    <w:rsid w:val="00BD31B1"/>
    <w:rsid w:val="00BE5B2B"/>
    <w:rsid w:val="00C24516"/>
    <w:rsid w:val="00C44A5B"/>
    <w:rsid w:val="00CA38FB"/>
    <w:rsid w:val="00CA3B72"/>
    <w:rsid w:val="00D723E8"/>
    <w:rsid w:val="00DA757F"/>
    <w:rsid w:val="00E16E92"/>
    <w:rsid w:val="00E6743D"/>
    <w:rsid w:val="00E80019"/>
    <w:rsid w:val="00E8685A"/>
    <w:rsid w:val="00EA1EFD"/>
    <w:rsid w:val="00FD4BDD"/>
    <w:rsid w:val="054E1649"/>
    <w:rsid w:val="10352879"/>
    <w:rsid w:val="1F1A129B"/>
    <w:rsid w:val="20E80F3F"/>
    <w:rsid w:val="223E7A38"/>
    <w:rsid w:val="26D64D73"/>
    <w:rsid w:val="2F0B13CC"/>
    <w:rsid w:val="362C0F97"/>
    <w:rsid w:val="436E1542"/>
    <w:rsid w:val="439620B7"/>
    <w:rsid w:val="43E03236"/>
    <w:rsid w:val="57B22339"/>
    <w:rsid w:val="5D9A113F"/>
    <w:rsid w:val="5FB0173A"/>
    <w:rsid w:val="696431BF"/>
    <w:rsid w:val="6A375C09"/>
    <w:rsid w:val="6CE32B37"/>
    <w:rsid w:val="6DBE7CD1"/>
    <w:rsid w:val="70E25424"/>
    <w:rsid w:val="7DBA2AAE"/>
    <w:rsid w:val="7F3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E2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20E7"/>
    <w:rPr>
      <w:kern w:val="2"/>
      <w:sz w:val="18"/>
      <w:szCs w:val="18"/>
    </w:rPr>
  </w:style>
  <w:style w:type="paragraph" w:styleId="a5">
    <w:name w:val="footer"/>
    <w:basedOn w:val="a"/>
    <w:link w:val="Char0"/>
    <w:rsid w:val="004E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20E7"/>
    <w:rPr>
      <w:kern w:val="2"/>
      <w:sz w:val="18"/>
      <w:szCs w:val="18"/>
    </w:rPr>
  </w:style>
  <w:style w:type="paragraph" w:styleId="a6">
    <w:name w:val="Balloon Text"/>
    <w:basedOn w:val="a"/>
    <w:link w:val="Char1"/>
    <w:rsid w:val="000B1DE1"/>
    <w:rPr>
      <w:sz w:val="18"/>
      <w:szCs w:val="18"/>
    </w:rPr>
  </w:style>
  <w:style w:type="character" w:customStyle="1" w:styleId="Char1">
    <w:name w:val="批注框文本 Char"/>
    <w:basedOn w:val="a0"/>
    <w:link w:val="a6"/>
    <w:rsid w:val="000B1D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E2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20E7"/>
    <w:rPr>
      <w:kern w:val="2"/>
      <w:sz w:val="18"/>
      <w:szCs w:val="18"/>
    </w:rPr>
  </w:style>
  <w:style w:type="paragraph" w:styleId="a5">
    <w:name w:val="footer"/>
    <w:basedOn w:val="a"/>
    <w:link w:val="Char0"/>
    <w:rsid w:val="004E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20E7"/>
    <w:rPr>
      <w:kern w:val="2"/>
      <w:sz w:val="18"/>
      <w:szCs w:val="18"/>
    </w:rPr>
  </w:style>
  <w:style w:type="paragraph" w:styleId="a6">
    <w:name w:val="Balloon Text"/>
    <w:basedOn w:val="a"/>
    <w:link w:val="Char1"/>
    <w:rsid w:val="000B1DE1"/>
    <w:rPr>
      <w:sz w:val="18"/>
      <w:szCs w:val="18"/>
    </w:rPr>
  </w:style>
  <w:style w:type="character" w:customStyle="1" w:styleId="Char1">
    <w:name w:val="批注框文本 Char"/>
    <w:basedOn w:val="a0"/>
    <w:link w:val="a6"/>
    <w:rsid w:val="000B1D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59</Words>
  <Characters>341</Characters>
  <Application>Microsoft Office Word</Application>
  <DocSecurity>0</DocSecurity>
  <Lines>2</Lines>
  <Paragraphs>1</Paragraphs>
  <ScaleCrop>false</ScaleCrop>
  <Company>MS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xiaole</dc:creator>
  <cp:lastModifiedBy>历雅萍</cp:lastModifiedBy>
  <cp:revision>30</cp:revision>
  <cp:lastPrinted>2021-03-24T00:52:00Z</cp:lastPrinted>
  <dcterms:created xsi:type="dcterms:W3CDTF">2019-09-06T06:34:00Z</dcterms:created>
  <dcterms:modified xsi:type="dcterms:W3CDTF">2021-07-23T00:32:00Z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