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4B21">
      <w:pPr>
        <w:spacing w:after="156" w:afterLines="50" w:line="44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6CDDC7B7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中国科学院长春应用化学研究所</w:t>
      </w:r>
    </w:p>
    <w:tbl>
      <w:tblPr>
        <w:tblStyle w:val="2"/>
        <w:tblpPr w:leftFromText="180" w:rightFromText="180" w:vertAnchor="text" w:horzAnchor="page" w:tblpX="1460" w:tblpY="712"/>
        <w:tblOverlap w:val="never"/>
        <w:tblW w:w="5339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6"/>
        <w:gridCol w:w="1793"/>
        <w:gridCol w:w="2"/>
        <w:gridCol w:w="1323"/>
        <w:gridCol w:w="1695"/>
        <w:gridCol w:w="351"/>
        <w:gridCol w:w="1790"/>
      </w:tblGrid>
      <w:tr w14:paraId="230AF0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680" w:hRule="atLeast"/>
        </w:trPr>
        <w:tc>
          <w:tcPr>
            <w:tcW w:w="11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530B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接待部门</w:t>
            </w:r>
          </w:p>
        </w:tc>
        <w:tc>
          <w:tcPr>
            <w:tcW w:w="171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EDB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F0EB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11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0DF4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66B359F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D4F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来访单位</w:t>
            </w:r>
          </w:p>
        </w:tc>
        <w:tc>
          <w:tcPr>
            <w:tcW w:w="1713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7C8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3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5D4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接待时间</w:t>
            </w:r>
          </w:p>
        </w:tc>
        <w:tc>
          <w:tcPr>
            <w:tcW w:w="1176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0E6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6EF2D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11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44B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来访名单</w:t>
            </w:r>
          </w:p>
        </w:tc>
        <w:tc>
          <w:tcPr>
            <w:tcW w:w="382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2A8C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E16DD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1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5183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来访事由</w:t>
            </w:r>
          </w:p>
        </w:tc>
        <w:tc>
          <w:tcPr>
            <w:tcW w:w="382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1D7CD">
            <w:pPr>
              <w:jc w:val="center"/>
              <w:rPr>
                <w:rFonts w:hint="eastAsia" w:ascii="宋体" w:hAnsi="宋体" w:eastAsia="宋体" w:cs="宋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703293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0ED0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来访人数</w:t>
            </w:r>
          </w:p>
        </w:tc>
        <w:tc>
          <w:tcPr>
            <w:tcW w:w="1713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E737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3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47C6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陪同人数</w:t>
            </w:r>
          </w:p>
        </w:tc>
        <w:tc>
          <w:tcPr>
            <w:tcW w:w="117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91EBB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7130F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F491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用餐费用预算</w:t>
            </w:r>
          </w:p>
        </w:tc>
        <w:tc>
          <w:tcPr>
            <w:tcW w:w="9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364F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用餐标准</w:t>
            </w:r>
          </w:p>
        </w:tc>
        <w:tc>
          <w:tcPr>
            <w:tcW w:w="2835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D0FA">
            <w:pPr>
              <w:ind w:firstLine="2700" w:firstLineChars="90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元/人 </w:t>
            </w:r>
          </w:p>
        </w:tc>
      </w:tr>
      <w:tr w14:paraId="074851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85C8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985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DDF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用餐合计</w:t>
            </w:r>
          </w:p>
        </w:tc>
        <w:tc>
          <w:tcPr>
            <w:tcW w:w="2835" w:type="pct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FFE4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              元</w:t>
            </w:r>
          </w:p>
        </w:tc>
      </w:tr>
      <w:tr w14:paraId="0018B0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A948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住宿预算</w:t>
            </w:r>
          </w:p>
        </w:tc>
        <w:tc>
          <w:tcPr>
            <w:tcW w:w="98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B11F6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住宿时间</w:t>
            </w:r>
          </w:p>
        </w:tc>
        <w:tc>
          <w:tcPr>
            <w:tcW w:w="283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929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 月   日至   年   月   日</w:t>
            </w:r>
          </w:p>
        </w:tc>
      </w:tr>
      <w:tr w14:paraId="7536231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71290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3FC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住宿地点</w:t>
            </w:r>
          </w:p>
        </w:tc>
        <w:tc>
          <w:tcPr>
            <w:tcW w:w="2834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020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2194B0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BDD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986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239C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房间数量</w:t>
            </w:r>
          </w:p>
        </w:tc>
        <w:tc>
          <w:tcPr>
            <w:tcW w:w="72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53E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  <w:tc>
          <w:tcPr>
            <w:tcW w:w="1124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127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住宿标准</w:t>
            </w:r>
          </w:p>
        </w:tc>
        <w:tc>
          <w:tcPr>
            <w:tcW w:w="98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5F6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3801DF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179" w:type="pct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21433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其他费用预算</w:t>
            </w:r>
          </w:p>
        </w:tc>
        <w:tc>
          <w:tcPr>
            <w:tcW w:w="3820" w:type="pct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8EF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</w:tc>
      </w:tr>
      <w:tr w14:paraId="1A0F94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7" w:hRule="atLeast"/>
        </w:trPr>
        <w:tc>
          <w:tcPr>
            <w:tcW w:w="11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801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接待部门</w:t>
            </w:r>
          </w:p>
          <w:p w14:paraId="08DA45E9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负责人意见</w:t>
            </w:r>
          </w:p>
        </w:tc>
        <w:tc>
          <w:tcPr>
            <w:tcW w:w="382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1A28FE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             </w:t>
            </w:r>
          </w:p>
          <w:p w14:paraId="0B4BBCE7">
            <w:pPr>
              <w:ind w:firstLine="1800" w:firstLineChars="60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签字：           日期：</w:t>
            </w:r>
          </w:p>
        </w:tc>
      </w:tr>
      <w:tr w14:paraId="235B0E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6" w:hRule="atLeast"/>
        </w:trPr>
        <w:tc>
          <w:tcPr>
            <w:tcW w:w="117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830E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所长办公室</w:t>
            </w:r>
          </w:p>
          <w:p w14:paraId="479B055E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审      批</w:t>
            </w:r>
          </w:p>
        </w:tc>
        <w:tc>
          <w:tcPr>
            <w:tcW w:w="382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211930A">
            <w:pPr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</w:p>
          <w:p w14:paraId="11DEEF9F">
            <w:pPr>
              <w:ind w:firstLine="1800" w:firstLineChars="600"/>
              <w:jc w:val="both"/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>签字：           日期：</w:t>
            </w:r>
          </w:p>
        </w:tc>
      </w:tr>
    </w:tbl>
    <w:p w14:paraId="6CD0ABD9">
      <w:pPr>
        <w:spacing w:after="156" w:afterLines="5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公务接待审批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单</w:t>
      </w:r>
    </w:p>
    <w:p w14:paraId="30812028">
      <w:pPr>
        <w:jc w:val="both"/>
        <w:rPr>
          <w:rFonts w:hint="default" w:ascii="仿宋" w:hAnsi="仿宋" w:eastAsia="仿宋" w:cs="仿宋"/>
          <w:sz w:val="24"/>
          <w:szCs w:val="24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注: 此表请交财务处作为接待报销凭证。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5281B27-070A-490D-AE28-74AB5510BA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796C8DF-B64C-4E24-B6F9-B5618E84B4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6F76A91-F442-41B9-91D2-437F50AF7A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YzAzYzkzM2M2YmViOGE3YTNhNmViMjg4ZmFjOTMifQ=="/>
  </w:docVars>
  <w:rsids>
    <w:rsidRoot w:val="00000000"/>
    <w:rsid w:val="01F47E64"/>
    <w:rsid w:val="03536FD7"/>
    <w:rsid w:val="0C820C87"/>
    <w:rsid w:val="0E2876CC"/>
    <w:rsid w:val="179E6283"/>
    <w:rsid w:val="250474F1"/>
    <w:rsid w:val="264C5FE3"/>
    <w:rsid w:val="26F138FE"/>
    <w:rsid w:val="2C8A0D83"/>
    <w:rsid w:val="326A15BC"/>
    <w:rsid w:val="37437906"/>
    <w:rsid w:val="38E85CE9"/>
    <w:rsid w:val="3CEF5E0F"/>
    <w:rsid w:val="3D995AFD"/>
    <w:rsid w:val="3F0D73DF"/>
    <w:rsid w:val="4188581F"/>
    <w:rsid w:val="4339655E"/>
    <w:rsid w:val="4994741B"/>
    <w:rsid w:val="4C7D34E4"/>
    <w:rsid w:val="53600075"/>
    <w:rsid w:val="639720AC"/>
    <w:rsid w:val="6A6D4FDF"/>
    <w:rsid w:val="6D3C5C7A"/>
    <w:rsid w:val="723A6589"/>
    <w:rsid w:val="72CB7499"/>
    <w:rsid w:val="76D55556"/>
    <w:rsid w:val="77222D40"/>
    <w:rsid w:val="776C774A"/>
    <w:rsid w:val="7DF55126"/>
    <w:rsid w:val="7FA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1</TotalTime>
  <ScaleCrop>false</ScaleCrop>
  <LinksUpToDate>false</LinksUpToDate>
  <CharactersWithSpaces>227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2024-05-27T05:50:00Z</dcterms:created>
  <dc:creator>Administrator</dc:creator>
  <cp:lastModifiedBy>左莉</cp:lastModifiedBy>
  <cp:lastPrinted>2026-03-12T00:18:00Z</cp:lastPrinted>
  <dcterms:modified xsi:type="dcterms:W3CDTF">2026-04-10T01:25:14Z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1B605332F21440ED96D36D6A81507EB6_13</vt:lpwstr>
  </property>
  <property fmtid="{D5CDD505-2E9C-101B-9397-08002B2CF9AE}" pid="4" name="KSOTemplateDocerSaveRecord">
    <vt:lpwstr>eyJoZGlkIjoiN2I1YzAzYzkzM2M2YmViOGE3YTNhNmViMjg4ZmFjOTMiLCJ1c2VySWQiOiI1NDg0MTcwNjMifQ==</vt:lpwstr>
  </property>
</Properties>
</file>