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94EB" w14:textId="77777777" w:rsidR="00867200" w:rsidRDefault="00867200">
      <w:pPr>
        <w:jc w:val="center"/>
        <w:rPr>
          <w:rFonts w:ascii="方正小标宋简体" w:eastAsia="方正小标宋简体" w:hAnsi="楷体"/>
          <w:sz w:val="44"/>
          <w:szCs w:val="44"/>
        </w:rPr>
      </w:pPr>
    </w:p>
    <w:p w14:paraId="31ADEE50" w14:textId="77777777" w:rsidR="00867200" w:rsidRDefault="00867200">
      <w:pPr>
        <w:jc w:val="center"/>
        <w:rPr>
          <w:rFonts w:ascii="方正小标宋简体" w:eastAsia="方正小标宋简体" w:hAnsi="楷体"/>
          <w:sz w:val="44"/>
          <w:szCs w:val="44"/>
        </w:rPr>
      </w:pPr>
    </w:p>
    <w:p w14:paraId="789C3EF6" w14:textId="77777777" w:rsidR="00867200" w:rsidRDefault="00D56F54">
      <w:pPr>
        <w:jc w:val="center"/>
        <w:rPr>
          <w:rFonts w:ascii="方正小标宋简体" w:eastAsia="方正小标宋简体" w:hAnsi="楷体"/>
          <w:sz w:val="48"/>
          <w:szCs w:val="48"/>
        </w:rPr>
      </w:pPr>
      <w:r>
        <w:rPr>
          <w:rFonts w:ascii="方正小标宋简体" w:eastAsia="方正小标宋简体" w:hAnsi="楷体" w:hint="eastAsia"/>
          <w:sz w:val="48"/>
          <w:szCs w:val="48"/>
        </w:rPr>
        <w:t>吉林省引进人才领取安家补贴</w:t>
      </w:r>
    </w:p>
    <w:p w14:paraId="1D2863A6" w14:textId="77777777" w:rsidR="00867200" w:rsidRDefault="00867200">
      <w:pPr>
        <w:jc w:val="center"/>
        <w:rPr>
          <w:rFonts w:ascii="方正小标宋简体" w:eastAsia="方正小标宋简体" w:hAnsi="楷体"/>
          <w:sz w:val="48"/>
          <w:szCs w:val="48"/>
        </w:rPr>
      </w:pPr>
    </w:p>
    <w:p w14:paraId="31838995" w14:textId="77777777" w:rsidR="00867200" w:rsidRDefault="00D56F54">
      <w:pPr>
        <w:jc w:val="center"/>
        <w:rPr>
          <w:rFonts w:ascii="方正小标宋简体" w:eastAsia="方正小标宋简体" w:hAnsi="楷体"/>
          <w:sz w:val="52"/>
          <w:szCs w:val="52"/>
        </w:rPr>
      </w:pPr>
      <w:r>
        <w:rPr>
          <w:rFonts w:ascii="方正小标宋简体" w:eastAsia="方正小标宋简体" w:hAnsi="楷体" w:hint="eastAsia"/>
          <w:sz w:val="52"/>
          <w:szCs w:val="52"/>
        </w:rPr>
        <w:t>佐证材料册</w:t>
      </w:r>
    </w:p>
    <w:p w14:paraId="1E41EE66" w14:textId="77777777" w:rsidR="00867200" w:rsidRDefault="00867200">
      <w:pPr>
        <w:jc w:val="center"/>
        <w:rPr>
          <w:rFonts w:ascii="方正小标宋简体" w:eastAsia="方正小标宋简体" w:hAnsi="楷体"/>
          <w:sz w:val="44"/>
          <w:szCs w:val="44"/>
        </w:rPr>
      </w:pPr>
    </w:p>
    <w:p w14:paraId="62638DA7" w14:textId="77777777" w:rsidR="00867200" w:rsidRDefault="00867200">
      <w:pPr>
        <w:jc w:val="center"/>
        <w:rPr>
          <w:rFonts w:ascii="方正小标宋简体" w:eastAsia="方正小标宋简体" w:hAnsi="楷体"/>
          <w:sz w:val="44"/>
          <w:szCs w:val="44"/>
        </w:rPr>
      </w:pPr>
    </w:p>
    <w:p w14:paraId="203E2E44" w14:textId="77777777" w:rsidR="00867200" w:rsidRDefault="00867200">
      <w:pPr>
        <w:jc w:val="center"/>
        <w:rPr>
          <w:rFonts w:ascii="方正小标宋简体" w:eastAsia="方正小标宋简体" w:hAnsi="楷体"/>
          <w:sz w:val="44"/>
          <w:szCs w:val="44"/>
        </w:rPr>
      </w:pPr>
    </w:p>
    <w:p w14:paraId="0C819E14" w14:textId="77777777" w:rsidR="00867200" w:rsidRDefault="00867200">
      <w:pPr>
        <w:jc w:val="center"/>
        <w:rPr>
          <w:rFonts w:ascii="方正小标宋简体" w:eastAsia="方正小标宋简体" w:hAnsi="楷体"/>
          <w:sz w:val="44"/>
          <w:szCs w:val="4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357"/>
        <w:gridCol w:w="4141"/>
      </w:tblGrid>
      <w:tr w:rsidR="00867200" w14:paraId="3C93790B" w14:textId="77777777" w:rsidTr="009D44D6">
        <w:trPr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A21A8" w14:textId="77777777" w:rsidR="00867200" w:rsidRDefault="00D56F54">
            <w:pPr>
              <w:jc w:val="left"/>
              <w:rPr>
                <w:rFonts w:ascii="方正小标宋简体" w:eastAsia="方正小标宋简体" w:hAnsi="楷体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32"/>
                <w:szCs w:val="32"/>
              </w:rPr>
              <w:t>申</w:t>
            </w:r>
            <w:r>
              <w:rPr>
                <w:rFonts w:ascii="仿宋_GB2312" w:eastAsia="仿宋_GB2312" w:hAnsi="楷体" w:hint="eastAsia"/>
                <w:b/>
                <w:bCs/>
                <w:spacing w:val="17"/>
                <w:sz w:val="32"/>
                <w:szCs w:val="32"/>
              </w:rPr>
              <w:t xml:space="preserve">  报</w:t>
            </w:r>
            <w:r>
              <w:rPr>
                <w:rFonts w:ascii="仿宋_GB2312" w:eastAsia="仿宋_GB2312" w:hAnsi="楷体" w:hint="eastAsia"/>
                <w:b/>
                <w:bCs/>
                <w:spacing w:val="11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楷体" w:hint="eastAsia"/>
                <w:b/>
                <w:bCs/>
                <w:sz w:val="32"/>
                <w:szCs w:val="32"/>
              </w:rPr>
              <w:t>人：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0A134F" w14:textId="77777777" w:rsidR="00867200" w:rsidRDefault="00867200">
            <w:pPr>
              <w:jc w:val="left"/>
              <w:rPr>
                <w:rFonts w:ascii="方正小标宋简体" w:eastAsia="方正小标宋简体" w:hAnsi="楷体"/>
                <w:sz w:val="44"/>
                <w:szCs w:val="44"/>
              </w:rPr>
            </w:pPr>
          </w:p>
        </w:tc>
      </w:tr>
      <w:tr w:rsidR="00867200" w14:paraId="73DD7EC5" w14:textId="77777777" w:rsidTr="009D44D6">
        <w:trPr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76F72" w14:textId="77777777" w:rsidR="00867200" w:rsidRDefault="00D56F54">
            <w:pPr>
              <w:jc w:val="left"/>
              <w:rPr>
                <w:rFonts w:ascii="方正小标宋简体" w:eastAsia="方正小标宋简体" w:hAnsi="楷体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32"/>
                <w:szCs w:val="32"/>
              </w:rPr>
              <w:t>申 报 单 位：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9B10BA" w14:textId="37D4190F" w:rsidR="00867200" w:rsidRPr="009D44D6" w:rsidRDefault="009D44D6">
            <w:pPr>
              <w:jc w:val="left"/>
              <w:rPr>
                <w:rFonts w:ascii="方正小标宋简体" w:eastAsia="方正小标宋简体" w:hAnsi="楷体"/>
                <w:sz w:val="20"/>
                <w:szCs w:val="20"/>
              </w:rPr>
            </w:pPr>
            <w:r w:rsidRPr="009D44D6">
              <w:rPr>
                <w:rFonts w:ascii="方正小标宋简体" w:eastAsia="方正小标宋简体" w:hAnsi="楷体" w:hint="eastAsia"/>
                <w:sz w:val="20"/>
                <w:szCs w:val="20"/>
              </w:rPr>
              <w:t>中国科学院长春光学精密机械与物理研究所</w:t>
            </w:r>
          </w:p>
        </w:tc>
      </w:tr>
      <w:tr w:rsidR="00867200" w14:paraId="6E299EFF" w14:textId="77777777" w:rsidTr="009D44D6">
        <w:trPr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530A6" w14:textId="77777777" w:rsidR="00867200" w:rsidRDefault="00D56F54">
            <w:pPr>
              <w:jc w:val="left"/>
              <w:rPr>
                <w:rFonts w:ascii="方正小标宋简体" w:eastAsia="方正小标宋简体" w:hAnsi="楷体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32"/>
                <w:szCs w:val="32"/>
              </w:rPr>
              <w:t>人 才 类 别：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380521" w14:textId="77777777" w:rsidR="00867200" w:rsidRDefault="00867200">
            <w:pPr>
              <w:jc w:val="left"/>
              <w:rPr>
                <w:rFonts w:ascii="方正小标宋简体" w:eastAsia="方正小标宋简体" w:hAnsi="楷体"/>
                <w:sz w:val="44"/>
                <w:szCs w:val="44"/>
              </w:rPr>
            </w:pPr>
          </w:p>
        </w:tc>
      </w:tr>
      <w:tr w:rsidR="00867200" w14:paraId="11E6E17F" w14:textId="77777777" w:rsidTr="009D44D6">
        <w:trPr>
          <w:trHeight w:val="904"/>
          <w:jc w:val="center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59EF0" w14:textId="77777777" w:rsidR="00867200" w:rsidRDefault="00D56F54">
            <w:pPr>
              <w:jc w:val="left"/>
              <w:rPr>
                <w:rFonts w:ascii="方正小标宋简体" w:eastAsia="方正小标宋简体" w:hAnsi="楷体"/>
                <w:b/>
                <w:bCs/>
                <w:sz w:val="44"/>
                <w:szCs w:val="44"/>
              </w:rPr>
            </w:pPr>
            <w:r>
              <w:rPr>
                <w:rFonts w:ascii="仿宋_GB2312" w:eastAsia="仿宋_GB2312" w:hAnsi="楷体" w:hint="eastAsia"/>
                <w:b/>
                <w:bCs/>
                <w:sz w:val="32"/>
                <w:szCs w:val="32"/>
              </w:rPr>
              <w:t>填 报 时 间：</w:t>
            </w:r>
          </w:p>
        </w:tc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6F323B" w14:textId="6FB3DA20" w:rsidR="00867200" w:rsidRDefault="009D44D6">
            <w:pPr>
              <w:jc w:val="center"/>
              <w:rPr>
                <w:rFonts w:ascii="方正小标宋简体" w:eastAsia="方正小标宋简体" w:hAnsi="楷体"/>
                <w:sz w:val="44"/>
                <w:szCs w:val="4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023</w:t>
            </w:r>
            <w:r w:rsidR="00D56F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10</w:t>
            </w:r>
            <w:r w:rsidR="00D56F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13</w:t>
            </w:r>
            <w:r w:rsidR="00D56F5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14:paraId="6165735E" w14:textId="77777777" w:rsidR="00867200" w:rsidRDefault="00867200">
      <w:pPr>
        <w:ind w:firstLineChars="1000" w:firstLine="4400"/>
        <w:jc w:val="left"/>
        <w:rPr>
          <w:rFonts w:ascii="方正小标宋简体" w:eastAsia="方正小标宋简体" w:hAnsi="楷体"/>
          <w:sz w:val="44"/>
          <w:szCs w:val="44"/>
        </w:rPr>
      </w:pPr>
    </w:p>
    <w:p w14:paraId="0C07B9C3" w14:textId="77777777" w:rsidR="00867200" w:rsidRDefault="00867200">
      <w:pPr>
        <w:jc w:val="center"/>
        <w:rPr>
          <w:rFonts w:ascii="方正小标宋简体" w:eastAsia="方正小标宋简体" w:hAnsi="楷体"/>
          <w:sz w:val="44"/>
          <w:szCs w:val="44"/>
        </w:rPr>
      </w:pPr>
    </w:p>
    <w:p w14:paraId="1F6E34CD" w14:textId="77777777" w:rsidR="00867200" w:rsidRDefault="00867200">
      <w:pPr>
        <w:pStyle w:val="2"/>
        <w:spacing w:before="0" w:after="0" w:line="240" w:lineRule="auto"/>
        <w:jc w:val="center"/>
        <w:rPr>
          <w:rFonts w:ascii="仿宋_GB2312" w:eastAsia="仿宋_GB2312" w:hAnsi="仿宋_GB2312" w:cs="仿宋_GB2312"/>
          <w:sz w:val="44"/>
          <w:szCs w:val="44"/>
        </w:rPr>
      </w:pPr>
      <w:bookmarkStart w:id="0" w:name="_Toc144908868"/>
    </w:p>
    <w:p w14:paraId="61EC5079" w14:textId="77777777" w:rsidR="00867200" w:rsidRDefault="00D56F54">
      <w:pPr>
        <w:pStyle w:val="2"/>
        <w:spacing w:before="20" w:after="20" w:line="240" w:lineRule="auto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44"/>
          <w:szCs w:val="44"/>
        </w:rPr>
        <w:t>目   录</w:t>
      </w:r>
    </w:p>
    <w:p w14:paraId="41D80E0B" w14:textId="77777777" w:rsidR="00867200" w:rsidRDefault="00867200">
      <w:pPr>
        <w:pStyle w:val="2"/>
        <w:spacing w:before="0" w:after="0" w:line="240" w:lineRule="auto"/>
        <w:rPr>
          <w:rFonts w:ascii="仿宋_GB2312" w:eastAsia="仿宋_GB2312" w:hAnsi="仿宋_GB2312" w:cs="仿宋_GB2312"/>
          <w:b w:val="0"/>
          <w:bCs w:val="0"/>
        </w:rPr>
      </w:pPr>
    </w:p>
    <w:p w14:paraId="189F9EE7" w14:textId="77777777" w:rsidR="00867200" w:rsidRDefault="00D56F54">
      <w:pPr>
        <w:pStyle w:val="2"/>
        <w:rPr>
          <w:rFonts w:ascii="仿宋_GB2312" w:eastAsia="仿宋_GB2312" w:hAnsi="仿宋_GB2312" w:cs="仿宋_GB2312"/>
          <w:b w:val="0"/>
          <w:bCs w:val="0"/>
        </w:rPr>
      </w:pPr>
      <w:r>
        <w:rPr>
          <w:rFonts w:ascii="仿宋_GB2312" w:eastAsia="仿宋_GB2312" w:hAnsi="仿宋_GB2312" w:cs="仿宋_GB2312" w:hint="eastAsia"/>
          <w:b w:val="0"/>
          <w:bCs w:val="0"/>
        </w:rPr>
        <w:t>一、本人身份证正反面</w:t>
      </w:r>
      <w:bookmarkEnd w:id="0"/>
    </w:p>
    <w:p w14:paraId="3E9FD4C4" w14:textId="77777777" w:rsidR="00867200" w:rsidRDefault="00D56F54">
      <w:pPr>
        <w:pStyle w:val="2"/>
        <w:rPr>
          <w:rFonts w:ascii="仿宋_GB2312" w:eastAsia="仿宋_GB2312" w:hAnsi="仿宋_GB2312" w:cs="仿宋_GB2312"/>
          <w:b w:val="0"/>
          <w:bCs w:val="0"/>
        </w:rPr>
      </w:pPr>
      <w:bookmarkStart w:id="1" w:name="_Toc144908869"/>
      <w:r>
        <w:rPr>
          <w:rFonts w:ascii="仿宋_GB2312" w:eastAsia="仿宋_GB2312" w:hAnsi="仿宋_GB2312" w:cs="仿宋_GB2312" w:hint="eastAsia"/>
          <w:b w:val="0"/>
          <w:bCs w:val="0"/>
        </w:rPr>
        <w:t>二、认定人才类别电子证书</w:t>
      </w:r>
      <w:bookmarkEnd w:id="1"/>
    </w:p>
    <w:p w14:paraId="14B23CAC" w14:textId="77777777" w:rsidR="00867200" w:rsidRDefault="00D56F54">
      <w:pPr>
        <w:pStyle w:val="2"/>
        <w:rPr>
          <w:rFonts w:ascii="仿宋_GB2312" w:eastAsia="仿宋_GB2312" w:hAnsi="仿宋_GB2312" w:cs="仿宋_GB2312"/>
          <w:b w:val="0"/>
          <w:bCs w:val="0"/>
        </w:rPr>
      </w:pPr>
      <w:bookmarkStart w:id="2" w:name="_Toc144908870"/>
      <w:r>
        <w:rPr>
          <w:rFonts w:ascii="仿宋_GB2312" w:eastAsia="仿宋_GB2312" w:hAnsi="仿宋_GB2312" w:cs="仿宋_GB2312" w:hint="eastAsia"/>
          <w:b w:val="0"/>
          <w:bCs w:val="0"/>
        </w:rPr>
        <w:t>三、全职引进协议书</w:t>
      </w:r>
      <w:bookmarkEnd w:id="2"/>
    </w:p>
    <w:p w14:paraId="14CE4151" w14:textId="77777777" w:rsidR="00867200" w:rsidRDefault="00D56F54">
      <w:pPr>
        <w:pStyle w:val="2"/>
        <w:rPr>
          <w:rFonts w:ascii="仿宋_GB2312" w:eastAsia="仿宋_GB2312" w:hAnsi="仿宋_GB2312" w:cs="仿宋_GB2312"/>
          <w:b w:val="0"/>
          <w:bCs w:val="0"/>
        </w:rPr>
      </w:pPr>
      <w:bookmarkStart w:id="3" w:name="_Toc144908871"/>
      <w:r>
        <w:rPr>
          <w:rFonts w:ascii="仿宋_GB2312" w:eastAsia="仿宋_GB2312" w:hAnsi="仿宋_GB2312" w:cs="仿宋_GB2312" w:hint="eastAsia"/>
          <w:b w:val="0"/>
          <w:bCs w:val="0"/>
        </w:rPr>
        <w:t>四、</w:t>
      </w:r>
      <w:r w:rsidR="00577455" w:rsidRPr="00577455">
        <w:rPr>
          <w:rFonts w:ascii="仿宋_GB2312" w:eastAsia="仿宋_GB2312" w:hAnsi="仿宋_GB2312" w:cs="仿宋_GB2312" w:hint="eastAsia"/>
          <w:b w:val="0"/>
          <w:bCs w:val="0"/>
        </w:rPr>
        <w:t>申报人劳动</w:t>
      </w:r>
      <w:r>
        <w:rPr>
          <w:rFonts w:ascii="仿宋_GB2312" w:eastAsia="仿宋_GB2312" w:hAnsi="仿宋_GB2312" w:cs="仿宋_GB2312" w:hint="eastAsia"/>
          <w:b w:val="0"/>
          <w:bCs w:val="0"/>
        </w:rPr>
        <w:t>聘用合同</w:t>
      </w:r>
      <w:bookmarkEnd w:id="3"/>
    </w:p>
    <w:p w14:paraId="47AC880F" w14:textId="77777777" w:rsidR="00867200" w:rsidRDefault="00D56F54">
      <w:pPr>
        <w:pStyle w:val="2"/>
        <w:rPr>
          <w:rFonts w:ascii="仿宋_GB2312" w:eastAsia="仿宋_GB2312" w:hAnsi="仿宋_GB2312" w:cs="仿宋_GB2312"/>
          <w:b w:val="0"/>
          <w:bCs w:val="0"/>
        </w:rPr>
      </w:pPr>
      <w:bookmarkStart w:id="4" w:name="_Toc144908872"/>
      <w:r>
        <w:rPr>
          <w:rFonts w:ascii="仿宋_GB2312" w:eastAsia="仿宋_GB2312" w:hAnsi="仿宋_GB2312" w:cs="仿宋_GB2312" w:hint="eastAsia"/>
          <w:b w:val="0"/>
          <w:bCs w:val="0"/>
        </w:rPr>
        <w:t>五、首次在吉缴纳养老保险证明</w:t>
      </w:r>
      <w:bookmarkEnd w:id="4"/>
    </w:p>
    <w:p w14:paraId="40EC73CD" w14:textId="77777777" w:rsidR="00EC6DED" w:rsidRPr="00577455" w:rsidRDefault="00577455" w:rsidP="00577455">
      <w:pPr>
        <w:pStyle w:val="2"/>
        <w:rPr>
          <w:rFonts w:ascii="仿宋_GB2312" w:eastAsia="仿宋_GB2312" w:hAnsi="仿宋_GB2312" w:cs="仿宋_GB2312"/>
          <w:b w:val="0"/>
          <w:bCs w:val="0"/>
        </w:rPr>
      </w:pPr>
      <w:r w:rsidRPr="00577455">
        <w:rPr>
          <w:rFonts w:ascii="仿宋_GB2312" w:eastAsia="仿宋_GB2312" w:hAnsi="仿宋_GB2312" w:cs="仿宋_GB2312" w:hint="eastAsia"/>
          <w:b w:val="0"/>
          <w:bCs w:val="0"/>
        </w:rPr>
        <w:t>备注</w:t>
      </w:r>
      <w:r>
        <w:rPr>
          <w:rFonts w:ascii="仿宋_GB2312" w:eastAsia="仿宋_GB2312" w:hAnsi="仿宋_GB2312" w:cs="仿宋_GB2312" w:hint="eastAsia"/>
          <w:b w:val="0"/>
          <w:bCs w:val="0"/>
        </w:rPr>
        <w:t>：以上材料均需</w:t>
      </w:r>
      <w:r w:rsidRPr="00577455">
        <w:rPr>
          <w:rFonts w:ascii="仿宋_GB2312" w:eastAsia="仿宋_GB2312" w:hAnsi="仿宋_GB2312" w:cs="仿宋_GB2312" w:hint="eastAsia"/>
          <w:b w:val="0"/>
          <w:bCs w:val="0"/>
        </w:rPr>
        <w:t>加盖单位核验章并电子扫描版</w:t>
      </w:r>
    </w:p>
    <w:p w14:paraId="4A235CD5" w14:textId="77777777" w:rsidR="00577455" w:rsidRDefault="00577455" w:rsidP="00EC6DED"/>
    <w:p w14:paraId="49AD3DA8" w14:textId="77777777" w:rsidR="00EC6DED" w:rsidRPr="00EC6DED" w:rsidRDefault="00EC6DED" w:rsidP="00EC6DED"/>
    <w:sectPr w:rsidR="00EC6DED" w:rsidRPr="00EC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266F" w14:textId="77777777" w:rsidR="00D0389A" w:rsidRDefault="00D0389A" w:rsidP="009D44D6">
      <w:r>
        <w:separator/>
      </w:r>
    </w:p>
  </w:endnote>
  <w:endnote w:type="continuationSeparator" w:id="0">
    <w:p w14:paraId="3AC87F56" w14:textId="77777777" w:rsidR="00D0389A" w:rsidRDefault="00D0389A" w:rsidP="009D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3FDA" w14:textId="77777777" w:rsidR="00D0389A" w:rsidRDefault="00D0389A" w:rsidP="009D44D6">
      <w:r>
        <w:separator/>
      </w:r>
    </w:p>
  </w:footnote>
  <w:footnote w:type="continuationSeparator" w:id="0">
    <w:p w14:paraId="0CE1DF2D" w14:textId="77777777" w:rsidR="00D0389A" w:rsidRDefault="00D0389A" w:rsidP="009D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NmNThmYzVjMTEzNjlkNjNiZWVkZDhjZDNkMzc4ZTcifQ=="/>
  </w:docVars>
  <w:rsids>
    <w:rsidRoot w:val="00665239"/>
    <w:rsid w:val="000B1508"/>
    <w:rsid w:val="003B495D"/>
    <w:rsid w:val="003C51C8"/>
    <w:rsid w:val="004772A0"/>
    <w:rsid w:val="00577455"/>
    <w:rsid w:val="00625FEB"/>
    <w:rsid w:val="00665239"/>
    <w:rsid w:val="00867200"/>
    <w:rsid w:val="009D44D6"/>
    <w:rsid w:val="00B61FE3"/>
    <w:rsid w:val="00C942B5"/>
    <w:rsid w:val="00CB431A"/>
    <w:rsid w:val="00D0389A"/>
    <w:rsid w:val="00D56F54"/>
    <w:rsid w:val="00EC6DED"/>
    <w:rsid w:val="00FE0E6F"/>
    <w:rsid w:val="088508B5"/>
    <w:rsid w:val="2B573878"/>
    <w:rsid w:val="4667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2D31C"/>
  <w15:docId w15:val="{A0B21587-40A7-4C01-AFE8-6785E99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F6C7-101D-4A4A-A528-7452A663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ciomp</cp:lastModifiedBy>
  <cp:revision>7</cp:revision>
  <dcterms:created xsi:type="dcterms:W3CDTF">2023-09-06T08:18:00Z</dcterms:created>
  <dcterms:modified xsi:type="dcterms:W3CDTF">2023-09-18T12:38:00Z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2249D5846292445EAFCAEDAE8761B617_13</vt:lpwstr>
  </property>
</Properties>
</file>