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24C26">
      <w:pPr>
        <w:spacing w:before="175" w:line="221" w:lineRule="auto"/>
        <w:ind w:left="0" w:leftChars="0" w:firstLine="0" w:firstLineChars="0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7"/>
          <w:sz w:val="44"/>
          <w:szCs w:val="44"/>
          <w:lang w:val="en-US" w:eastAsia="zh-CN"/>
        </w:rPr>
        <w:t>长春应化所</w:t>
      </w:r>
      <w:r>
        <w:rPr>
          <w:rFonts w:hint="eastAsia" w:ascii="方正小标宋_GBK" w:hAnsi="方正小标宋_GBK" w:eastAsia="方正小标宋_GBK" w:cs="方正小标宋_GBK"/>
          <w:b/>
          <w:bCs/>
          <w:spacing w:val="-7"/>
          <w:sz w:val="44"/>
          <w:szCs w:val="44"/>
        </w:rPr>
        <w:t>基层党组织活动经费预算单</w:t>
      </w:r>
    </w:p>
    <w:tbl>
      <w:tblPr>
        <w:tblStyle w:val="3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350"/>
        <w:gridCol w:w="2236"/>
        <w:gridCol w:w="2736"/>
      </w:tblGrid>
      <w:tr w14:paraId="61F79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0B763B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支部名称</w:t>
            </w:r>
          </w:p>
        </w:tc>
        <w:tc>
          <w:tcPr>
            <w:tcW w:w="6322" w:type="dxa"/>
            <w:gridSpan w:val="3"/>
            <w:vAlign w:val="center"/>
          </w:tcPr>
          <w:p w14:paraId="46CCC0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9D6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559C11A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活动名称</w:t>
            </w:r>
          </w:p>
        </w:tc>
        <w:tc>
          <w:tcPr>
            <w:tcW w:w="6322" w:type="dxa"/>
            <w:gridSpan w:val="3"/>
            <w:vAlign w:val="center"/>
          </w:tcPr>
          <w:p w14:paraId="04A006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2A99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21665A5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活动时间</w:t>
            </w:r>
          </w:p>
        </w:tc>
        <w:tc>
          <w:tcPr>
            <w:tcW w:w="1350" w:type="dxa"/>
            <w:vAlign w:val="center"/>
          </w:tcPr>
          <w:p w14:paraId="6212DE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36" w:type="dxa"/>
            <w:vAlign w:val="center"/>
          </w:tcPr>
          <w:p w14:paraId="426313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活动人数</w:t>
            </w:r>
          </w:p>
        </w:tc>
        <w:tc>
          <w:tcPr>
            <w:tcW w:w="2736" w:type="dxa"/>
            <w:vAlign w:val="center"/>
          </w:tcPr>
          <w:p w14:paraId="660C0F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0C33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4803ED1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4"/>
                <w:szCs w:val="24"/>
              </w:rPr>
              <w:t>支出项目</w:t>
            </w:r>
          </w:p>
        </w:tc>
        <w:tc>
          <w:tcPr>
            <w:tcW w:w="1350" w:type="dxa"/>
            <w:vAlign w:val="center"/>
          </w:tcPr>
          <w:p w14:paraId="528FF8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4"/>
                <w:szCs w:val="24"/>
              </w:rPr>
              <w:t>预算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(元)</w:t>
            </w:r>
          </w:p>
        </w:tc>
        <w:tc>
          <w:tcPr>
            <w:tcW w:w="4972" w:type="dxa"/>
            <w:gridSpan w:val="2"/>
            <w:vAlign w:val="center"/>
          </w:tcPr>
          <w:p w14:paraId="386828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注</w:t>
            </w:r>
          </w:p>
        </w:tc>
      </w:tr>
      <w:tr w14:paraId="16B6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3548CA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一、租车费</w:t>
            </w:r>
          </w:p>
        </w:tc>
        <w:tc>
          <w:tcPr>
            <w:tcW w:w="1350" w:type="dxa"/>
            <w:vAlign w:val="center"/>
          </w:tcPr>
          <w:p w14:paraId="498EE6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59DEB21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158" w:rightChars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大巴士(2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座以上)不超过1500元/辆/天，</w:t>
            </w:r>
          </w:p>
          <w:p w14:paraId="35B51D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158" w:rightChars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中巴士(2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座及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以下)不超过1000元/辆/天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 w14:paraId="4452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10EB4FA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73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城市间交通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费</w:t>
            </w:r>
          </w:p>
        </w:tc>
        <w:tc>
          <w:tcPr>
            <w:tcW w:w="1350" w:type="dxa"/>
            <w:vAlign w:val="center"/>
          </w:tcPr>
          <w:p w14:paraId="5D6E26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5B895E3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参照差旅费管理办法按标准执行；一般不得乘坐飞机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  <w:lang w:eastAsia="zh-CN"/>
              </w:rPr>
              <w:t>。</w:t>
            </w:r>
          </w:p>
        </w:tc>
      </w:tr>
      <w:tr w14:paraId="3E1F3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10FE599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三、伙食费</w:t>
            </w:r>
          </w:p>
        </w:tc>
        <w:tc>
          <w:tcPr>
            <w:tcW w:w="1350" w:type="dxa"/>
            <w:vAlign w:val="center"/>
          </w:tcPr>
          <w:p w14:paraId="6F6DA7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4087E7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在常驻地半天以内（含半天）原则上不安排就餐；会期一天的，原则上仅安排一次就餐，人均伙食费不超过40元；个人不得领取伙食补助。</w:t>
            </w:r>
          </w:p>
        </w:tc>
      </w:tr>
      <w:tr w14:paraId="4708E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701C959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四、住宿费</w:t>
            </w:r>
          </w:p>
        </w:tc>
        <w:tc>
          <w:tcPr>
            <w:tcW w:w="1350" w:type="dxa"/>
            <w:vAlign w:val="center"/>
          </w:tcPr>
          <w:p w14:paraId="78CF09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62CDCE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参照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研究所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差旅费管理办法按标准执行。</w:t>
            </w:r>
          </w:p>
        </w:tc>
      </w:tr>
      <w:tr w14:paraId="718A0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595A5CB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五、场地费</w:t>
            </w:r>
          </w:p>
        </w:tc>
        <w:tc>
          <w:tcPr>
            <w:tcW w:w="1350" w:type="dxa"/>
            <w:vAlign w:val="center"/>
          </w:tcPr>
          <w:p w14:paraId="17B403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5DA23D6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不超过50元/人/半天。</w:t>
            </w:r>
          </w:p>
        </w:tc>
      </w:tr>
      <w:tr w14:paraId="46A9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0390E8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六、讲课费</w:t>
            </w:r>
          </w:p>
        </w:tc>
        <w:tc>
          <w:tcPr>
            <w:tcW w:w="1350" w:type="dxa"/>
            <w:vAlign w:val="center"/>
          </w:tcPr>
          <w:p w14:paraId="5CBA9C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45D704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副高不超过2000元/半天；正高不超过3000元/半天；院士、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知名专家不超过4000元/半天。</w:t>
            </w:r>
          </w:p>
        </w:tc>
      </w:tr>
      <w:tr w14:paraId="2A7E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0F6C7D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七、资料费</w:t>
            </w:r>
          </w:p>
        </w:tc>
        <w:tc>
          <w:tcPr>
            <w:tcW w:w="1350" w:type="dxa"/>
            <w:vAlign w:val="center"/>
          </w:tcPr>
          <w:p w14:paraId="46A04C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79106F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1" w:righ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4"/>
                <w:szCs w:val="24"/>
              </w:rPr>
              <w:t>指为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4"/>
                <w:szCs w:val="24"/>
              </w:rPr>
              <w:t>党员学习教育集中购买的培训资料费用。经批准后据实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</w:rPr>
              <w:t>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销。</w:t>
            </w:r>
          </w:p>
        </w:tc>
      </w:tr>
      <w:tr w14:paraId="465F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00B691E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</w:rPr>
              <w:t>八、其他费用</w:t>
            </w:r>
          </w:p>
        </w:tc>
        <w:tc>
          <w:tcPr>
            <w:tcW w:w="1350" w:type="dxa"/>
            <w:vAlign w:val="center"/>
          </w:tcPr>
          <w:p w14:paraId="31A31B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972" w:type="dxa"/>
            <w:gridSpan w:val="2"/>
            <w:vAlign w:val="center"/>
          </w:tcPr>
          <w:p w14:paraId="7E9A99E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4"/>
                <w:szCs w:val="24"/>
              </w:rPr>
              <w:t>指党员教育培训所产生的门票费、讲解费等其他费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4"/>
                <w:szCs w:val="24"/>
              </w:rPr>
              <w:t>用，补助困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难党员等其他费用。经批准后据实报销。</w:t>
            </w:r>
          </w:p>
        </w:tc>
      </w:tr>
      <w:tr w14:paraId="6986F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58" w:type="dxa"/>
            <w:gridSpan w:val="4"/>
            <w:vAlign w:val="center"/>
          </w:tcPr>
          <w:p w14:paraId="4C80C75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496" w:firstLineChars="200"/>
              <w:jc w:val="both"/>
              <w:textAlignment w:val="baseline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总  计：</w:t>
            </w:r>
          </w:p>
        </w:tc>
      </w:tr>
      <w:tr w14:paraId="44A8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58" w:type="dxa"/>
            <w:gridSpan w:val="4"/>
            <w:vAlign w:val="center"/>
          </w:tcPr>
          <w:p w14:paraId="4D344478">
            <w:pPr>
              <w:widowControl w:val="0"/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如有详细活动行程安排，请另附页</w:t>
            </w:r>
          </w:p>
        </w:tc>
      </w:tr>
      <w:tr w14:paraId="22905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558" w:type="dxa"/>
            <w:gridSpan w:val="4"/>
          </w:tcPr>
          <w:p w14:paraId="18033241">
            <w:pPr>
              <w:pStyle w:val="5"/>
              <w:widowControl w:val="0"/>
              <w:spacing w:before="59" w:line="219" w:lineRule="auto"/>
              <w:ind w:left="34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2D0994">
            <w:pPr>
              <w:pStyle w:val="5"/>
              <w:widowControl w:val="0"/>
              <w:spacing w:before="59" w:line="219" w:lineRule="auto"/>
              <w:ind w:left="34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各党支部在组织开展党员教育培训活动时，请严格按照各项标准执行，应提前制定相关活动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，并对活动内容安排及所发生的交通、食宿等相关费用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真实性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负责。</w:t>
            </w:r>
            <w:bookmarkStart w:id="0" w:name="_GoBack"/>
            <w:bookmarkEnd w:id="0"/>
          </w:p>
          <w:p w14:paraId="63BD8ED8">
            <w:pPr>
              <w:pStyle w:val="5"/>
              <w:widowControl w:val="0"/>
              <w:spacing w:before="59" w:line="219" w:lineRule="auto"/>
              <w:ind w:left="34" w:firstLine="3360" w:firstLineChars="14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经办人：        支部书记签字：</w:t>
            </w:r>
          </w:p>
          <w:p w14:paraId="3D01F9AB">
            <w:pPr>
              <w:widowControl w:val="0"/>
              <w:rPr>
                <w:sz w:val="24"/>
                <w:szCs w:val="24"/>
                <w:vertAlign w:val="baseline"/>
              </w:rPr>
            </w:pPr>
          </w:p>
        </w:tc>
      </w:tr>
      <w:tr w14:paraId="61AA2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6" w:type="dxa"/>
            <w:vAlign w:val="center"/>
          </w:tcPr>
          <w:p w14:paraId="71517416">
            <w:pPr>
              <w:widowControl w:val="0"/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4"/>
                <w:szCs w:val="24"/>
                <w:lang w:val="en-US" w:eastAsia="zh-CN" w:bidi="ar-SA"/>
              </w:rPr>
              <w:t>党委办公室审核意见：</w:t>
            </w:r>
          </w:p>
        </w:tc>
        <w:tc>
          <w:tcPr>
            <w:tcW w:w="6322" w:type="dxa"/>
            <w:gridSpan w:val="3"/>
          </w:tcPr>
          <w:p w14:paraId="239D8AB1">
            <w:pPr>
              <w:widowControl w:val="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7DDCED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86758F"/>
    <w:multiLevelType w:val="singleLevel"/>
    <w:tmpl w:val="6586758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B7BDF"/>
    <w:rsid w:val="040D00EE"/>
    <w:rsid w:val="147860A8"/>
    <w:rsid w:val="1ED66320"/>
    <w:rsid w:val="372D1C8D"/>
    <w:rsid w:val="3C787D9B"/>
    <w:rsid w:val="3FFB5347"/>
    <w:rsid w:val="493559E5"/>
    <w:rsid w:val="50DB62B4"/>
    <w:rsid w:val="62EE44E7"/>
    <w:rsid w:val="692B7BDF"/>
    <w:rsid w:val="709D782C"/>
    <w:rsid w:val="7BC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483</Characters>
  <Lines>0</Lines>
  <Paragraphs>0</Paragraphs>
  <TotalTime>1</TotalTime>
  <ScaleCrop>false</ScaleCrop>
  <LinksUpToDate>false</LinksUpToDate>
  <CharactersWithSpaces>495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2025-04-27T00:56:00Z</dcterms:created>
  <dc:creator>赵梓名</dc:creator>
  <cp:lastModifiedBy>赵梓名</cp:lastModifiedBy>
  <cp:lastPrinted>2025-04-27T01:41:00Z</cp:lastPrinted>
  <dcterms:modified xsi:type="dcterms:W3CDTF">2025-09-02T09:13:40Z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09F685C79E484981907E8C40810BBD80_11</vt:lpwstr>
  </property>
  <property fmtid="{D5CDD505-2E9C-101B-9397-08002B2CF9AE}" pid="4" name="KSOTemplateDocerSaveRecord">
    <vt:lpwstr>eyJoZGlkIjoiNDE4OGI3NTNjZDBjYWVjYmYyZjRiMzRlYjhiMmNkNmYiLCJ1c2VySWQiOiI0MzI4OTc2NDcifQ==</vt:lpwstr>
  </property>
</Properties>
</file>